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D9A" w:rsidRPr="00584D91" w:rsidRDefault="00F07D9A" w:rsidP="00584D91">
      <w:pPr>
        <w:jc w:val="center"/>
        <w:rPr>
          <w:b/>
          <w:u w:val="single"/>
        </w:rPr>
      </w:pPr>
      <w:r w:rsidRPr="00584D91">
        <w:rPr>
          <w:b/>
          <w:u w:val="single"/>
        </w:rPr>
        <w:t>7</w:t>
      </w:r>
      <w:r w:rsidRPr="00584D91">
        <w:rPr>
          <w:b/>
          <w:u w:val="single"/>
          <w:vertAlign w:val="superscript"/>
        </w:rPr>
        <w:t>th</w:t>
      </w:r>
      <w:r w:rsidRPr="00584D91">
        <w:rPr>
          <w:b/>
          <w:u w:val="single"/>
        </w:rPr>
        <w:t xml:space="preserve"> January:</w:t>
      </w:r>
      <w:r w:rsidRPr="00584D91">
        <w:rPr>
          <w:b/>
          <w:u w:val="single"/>
        </w:rPr>
        <w:tab/>
        <w:t xml:space="preserve">      Introduction and Clinical Examination</w:t>
      </w:r>
    </w:p>
    <w:p w:rsidR="00F07D9A" w:rsidRPr="00584D91" w:rsidRDefault="00F07D9A" w:rsidP="00584D91">
      <w:pPr>
        <w:jc w:val="center"/>
        <w:rPr>
          <w:b/>
          <w:u w:val="single"/>
        </w:rPr>
      </w:pPr>
    </w:p>
    <w:p w:rsidR="00F07D9A" w:rsidRPr="00584D91" w:rsidRDefault="00F07D9A" w:rsidP="00584D91">
      <w:pPr>
        <w:jc w:val="center"/>
        <w:rPr>
          <w:b/>
          <w:u w:val="single"/>
        </w:rPr>
      </w:pPr>
      <w:smartTag w:uri="urn:schemas-microsoft-com:office:smarttags" w:element="place">
        <w:smartTag w:uri="urn:schemas-microsoft-com:office:smarttags" w:element="PlaceName">
          <w:r w:rsidRPr="00584D91">
            <w:rPr>
              <w:b/>
              <w:u w:val="single"/>
            </w:rPr>
            <w:t>NORTH</w:t>
          </w:r>
        </w:smartTag>
        <w:r w:rsidRPr="00584D91">
          <w:rPr>
            <w:b/>
            <w:u w:val="single"/>
          </w:rPr>
          <w:t xml:space="preserve"> </w:t>
        </w:r>
        <w:smartTag w:uri="urn:schemas-microsoft-com:office:smarttags" w:element="PlaceName">
          <w:r w:rsidRPr="00584D91">
            <w:rPr>
              <w:b/>
              <w:u w:val="single"/>
            </w:rPr>
            <w:t>TEES</w:t>
          </w:r>
        </w:smartTag>
        <w:r w:rsidRPr="00584D91">
          <w:rPr>
            <w:b/>
            <w:u w:val="single"/>
          </w:rPr>
          <w:t xml:space="preserve"> </w:t>
        </w:r>
        <w:smartTag w:uri="urn:schemas-microsoft-com:office:smarttags" w:element="PlaceType">
          <w:r w:rsidRPr="00584D91">
            <w:rPr>
              <w:b/>
              <w:u w:val="single"/>
            </w:rPr>
            <w:t>HOSPITAL</w:t>
          </w:r>
        </w:smartTag>
      </w:smartTag>
    </w:p>
    <w:p w:rsidR="00F07D9A" w:rsidRPr="00584D91" w:rsidRDefault="00F07D9A" w:rsidP="00584D91">
      <w:pPr>
        <w:rPr>
          <w:b/>
          <w:u w:val="single"/>
        </w:rPr>
      </w:pPr>
    </w:p>
    <w:p w:rsidR="00F07D9A" w:rsidRPr="00584D91" w:rsidRDefault="00F07D9A">
      <w:pPr>
        <w:rPr>
          <w:b/>
          <w:u w:val="single"/>
        </w:rPr>
      </w:pPr>
    </w:p>
    <w:p w:rsidR="00F07D9A" w:rsidRDefault="00F07D9A">
      <w:r>
        <w:tab/>
        <w:t>Introduction to Shoulder &amp; Elbow Term: Mr Jaime Candal-Couto</w:t>
      </w:r>
    </w:p>
    <w:p w:rsidR="00F07D9A" w:rsidRDefault="00F07D9A"/>
    <w:p w:rsidR="00F07D9A" w:rsidRDefault="00F07D9A">
      <w:r>
        <w:tab/>
        <w:t>Clinical Examination of Shoulder:  Mr Rajesh Nanda</w:t>
      </w:r>
    </w:p>
    <w:p w:rsidR="00F07D9A" w:rsidRDefault="00F07D9A"/>
    <w:p w:rsidR="00F07D9A" w:rsidRDefault="00F07D9A">
      <w:r>
        <w:tab/>
        <w:t>Clinical Examination of Elbow: Mr Neil Bayliss</w:t>
      </w:r>
    </w:p>
    <w:p w:rsidR="00F07D9A" w:rsidRDefault="00F07D9A"/>
    <w:p w:rsidR="00F07D9A" w:rsidRDefault="00F07D9A">
      <w:r>
        <w:tab/>
        <w:t>Clinical Examination: Practice in Groups with Patients</w:t>
      </w:r>
    </w:p>
    <w:p w:rsidR="00F07D9A" w:rsidRDefault="00F07D9A">
      <w:r>
        <w:tab/>
        <w:t>Rajesh Nanda, Amar Rangan, Raymond Liow, Neil Bayliss, Jaime Candal-Couto</w:t>
      </w:r>
    </w:p>
    <w:p w:rsidR="00F07D9A" w:rsidRDefault="00F07D9A"/>
    <w:p w:rsidR="00F07D9A" w:rsidRPr="00584D91" w:rsidRDefault="00F07D9A" w:rsidP="00584D91">
      <w:pPr>
        <w:jc w:val="center"/>
        <w:rPr>
          <w:b/>
          <w:u w:val="single"/>
        </w:rPr>
      </w:pPr>
      <w:r w:rsidRPr="00584D91">
        <w:rPr>
          <w:b/>
          <w:u w:val="single"/>
        </w:rPr>
        <w:t>14</w:t>
      </w:r>
      <w:r w:rsidRPr="00584D91">
        <w:rPr>
          <w:b/>
          <w:u w:val="single"/>
          <w:vertAlign w:val="superscript"/>
        </w:rPr>
        <w:t>th</w:t>
      </w:r>
      <w:r w:rsidRPr="00584D91">
        <w:rPr>
          <w:b/>
          <w:u w:val="single"/>
        </w:rPr>
        <w:t xml:space="preserve"> January: Proximal humeral Fractures Symposium</w:t>
      </w:r>
    </w:p>
    <w:p w:rsidR="00F07D9A" w:rsidRPr="00584D91" w:rsidRDefault="00F07D9A" w:rsidP="00584D91">
      <w:pPr>
        <w:jc w:val="center"/>
        <w:rPr>
          <w:b/>
          <w:u w:val="single"/>
        </w:rPr>
      </w:pPr>
    </w:p>
    <w:p w:rsidR="00F07D9A" w:rsidRPr="00584D91" w:rsidRDefault="00F07D9A" w:rsidP="00584D91">
      <w:pPr>
        <w:jc w:val="center"/>
        <w:rPr>
          <w:b/>
          <w:u w:val="single"/>
        </w:rPr>
      </w:pPr>
      <w:smartTag w:uri="urn:schemas-microsoft-com:office:smarttags" w:element="place">
        <w:r w:rsidRPr="00584D91">
          <w:rPr>
            <w:b/>
            <w:u w:val="single"/>
          </w:rPr>
          <w:t>SUNDERLAND</w:t>
        </w:r>
      </w:smartTag>
    </w:p>
    <w:p w:rsidR="00F07D9A" w:rsidRDefault="00F07D9A"/>
    <w:p w:rsidR="00F07D9A" w:rsidRDefault="00F07D9A">
      <w:r>
        <w:tab/>
        <w:t>Current evidence for treatment : Prof Amar Rangan</w:t>
      </w:r>
    </w:p>
    <w:p w:rsidR="00F07D9A" w:rsidRDefault="00F07D9A">
      <w:r>
        <w:tab/>
        <w:t>Plate Fixation :MrAmjid Ali (</w:t>
      </w:r>
      <w:smartTag w:uri="urn:schemas-microsoft-com:office:smarttags" w:element="place">
        <w:r>
          <w:t>Sheffield</w:t>
        </w:r>
      </w:smartTag>
      <w:r>
        <w:t>)</w:t>
      </w:r>
    </w:p>
    <w:p w:rsidR="00F07D9A" w:rsidRDefault="00F07D9A">
      <w:r>
        <w:tab/>
        <w:t>The Role of Arthroplasty:  MrJaime Candal-Couto</w:t>
      </w:r>
    </w:p>
    <w:p w:rsidR="00F07D9A" w:rsidRDefault="00F07D9A">
      <w:r>
        <w:tab/>
      </w:r>
    </w:p>
    <w:p w:rsidR="00F07D9A" w:rsidRDefault="00F07D9A">
      <w:r>
        <w:tab/>
        <w:t>Management of Humeral Shaft fractures</w:t>
      </w:r>
    </w:p>
    <w:p w:rsidR="00F07D9A" w:rsidRDefault="00F07D9A">
      <w:r>
        <w:tab/>
      </w:r>
    </w:p>
    <w:p w:rsidR="00F07D9A" w:rsidRDefault="00F07D9A">
      <w:r>
        <w:tab/>
        <w:t>Clinical Cases</w:t>
      </w:r>
    </w:p>
    <w:p w:rsidR="00F07D9A" w:rsidRDefault="00F07D9A"/>
    <w:p w:rsidR="00F07D9A" w:rsidRDefault="00F07D9A">
      <w:r>
        <w:tab/>
        <w:t>PHILOS PLATE workshop</w:t>
      </w:r>
    </w:p>
    <w:p w:rsidR="00F07D9A" w:rsidRDefault="00F07D9A"/>
    <w:p w:rsidR="00F07D9A" w:rsidRDefault="00F07D9A"/>
    <w:p w:rsidR="00F07D9A" w:rsidRDefault="00F07D9A" w:rsidP="00A47B12">
      <w:pPr>
        <w:jc w:val="center"/>
        <w:rPr>
          <w:b/>
          <w:u w:val="single"/>
        </w:rPr>
      </w:pPr>
      <w:r w:rsidRPr="00A47B12">
        <w:rPr>
          <w:b/>
          <w:u w:val="single"/>
        </w:rPr>
        <w:t>21</w:t>
      </w:r>
      <w:r w:rsidRPr="00A47B12">
        <w:rPr>
          <w:b/>
          <w:u w:val="single"/>
          <w:vertAlign w:val="superscript"/>
        </w:rPr>
        <w:t>st</w:t>
      </w:r>
      <w:r w:rsidRPr="00A47B12">
        <w:rPr>
          <w:b/>
          <w:u w:val="single"/>
        </w:rPr>
        <w:t xml:space="preserve"> January: ShoulderArthroplasty (1)</w:t>
      </w:r>
    </w:p>
    <w:p w:rsidR="00F07D9A" w:rsidRPr="00A47B12" w:rsidRDefault="00F07D9A" w:rsidP="00A47B12">
      <w:pPr>
        <w:jc w:val="center"/>
        <w:rPr>
          <w:b/>
          <w:u w:val="single"/>
        </w:rPr>
      </w:pPr>
    </w:p>
    <w:p w:rsidR="00F07D9A" w:rsidRPr="00A47B12" w:rsidRDefault="00F07D9A" w:rsidP="00A47B12">
      <w:pPr>
        <w:jc w:val="center"/>
        <w:rPr>
          <w:b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u w:val="single"/>
            </w:rPr>
            <w:t>FREEMAN</w:t>
          </w:r>
        </w:smartTag>
        <w:r>
          <w:rPr>
            <w:b/>
            <w:u w:val="single"/>
          </w:rPr>
          <w:t xml:space="preserve"> </w:t>
        </w:r>
        <w:smartTag w:uri="urn:schemas-microsoft-com:office:smarttags" w:element="PlaceName">
          <w:r>
            <w:rPr>
              <w:b/>
              <w:u w:val="single"/>
            </w:rPr>
            <w:t>HOSPITAL</w:t>
          </w:r>
        </w:smartTag>
      </w:smartTag>
    </w:p>
    <w:p w:rsidR="00F07D9A" w:rsidRDefault="00F07D9A"/>
    <w:p w:rsidR="00F07D9A" w:rsidRDefault="00F07D9A">
      <w:r>
        <w:tab/>
        <w:t>Imaging of the shoulder: Geoff Hide</w:t>
      </w:r>
    </w:p>
    <w:p w:rsidR="00F07D9A" w:rsidRPr="00F05C9E" w:rsidRDefault="00F07D9A" w:rsidP="007B1FAF">
      <w:pPr>
        <w:ind w:firstLine="720"/>
        <w:rPr>
          <w:color w:val="FF0000"/>
        </w:rPr>
      </w:pPr>
      <w:r>
        <w:t>Introduction to Shoulder arthroplasty:Mr Alan Stirratt</w:t>
      </w:r>
    </w:p>
    <w:p w:rsidR="00F07D9A" w:rsidRDefault="00F07D9A">
      <w:r>
        <w:tab/>
        <w:t>Resurfacing Hemiarthroplasty: Mr Steve Copeland (Reading)</w:t>
      </w:r>
    </w:p>
    <w:p w:rsidR="00F07D9A" w:rsidRDefault="00F07D9A">
      <w:r>
        <w:tab/>
        <w:t>Clinical cases</w:t>
      </w:r>
    </w:p>
    <w:p w:rsidR="00F07D9A" w:rsidRDefault="00F07D9A"/>
    <w:p w:rsidR="00F07D9A" w:rsidRDefault="00F07D9A"/>
    <w:p w:rsidR="00F07D9A" w:rsidRDefault="00F07D9A" w:rsidP="008D5BCC">
      <w:pPr>
        <w:jc w:val="center"/>
        <w:rPr>
          <w:b/>
          <w:u w:val="single"/>
        </w:rPr>
      </w:pPr>
      <w:r w:rsidRPr="00A47B12">
        <w:rPr>
          <w:b/>
          <w:u w:val="single"/>
        </w:rPr>
        <w:t>28</w:t>
      </w:r>
      <w:r w:rsidRPr="00A47B12">
        <w:rPr>
          <w:b/>
          <w:u w:val="single"/>
          <w:vertAlign w:val="superscript"/>
        </w:rPr>
        <w:t>th</w:t>
      </w:r>
      <w:r w:rsidRPr="00A47B12">
        <w:rPr>
          <w:b/>
          <w:u w:val="single"/>
        </w:rPr>
        <w:t>January :</w:t>
      </w:r>
      <w:r>
        <w:rPr>
          <w:b/>
          <w:u w:val="single"/>
        </w:rPr>
        <w:t>Pain on elevation: Impingement, Rotator cuff disease ACJ and LHB</w:t>
      </w:r>
    </w:p>
    <w:p w:rsidR="00F07D9A" w:rsidRDefault="00F07D9A" w:rsidP="008D5BCC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Freeman</w:t>
      </w:r>
    </w:p>
    <w:p w:rsidR="00F07D9A" w:rsidRDefault="00F07D9A" w:rsidP="008D5BCC"/>
    <w:p w:rsidR="00F07D9A" w:rsidRDefault="00F07D9A" w:rsidP="001F2162">
      <w:pPr>
        <w:ind w:firstLine="720"/>
      </w:pPr>
      <w:r>
        <w:t>Impingement: Dave Cloke</w:t>
      </w:r>
    </w:p>
    <w:p w:rsidR="00F07D9A" w:rsidRDefault="00F07D9A" w:rsidP="001F2162">
      <w:pPr>
        <w:ind w:firstLine="720"/>
      </w:pPr>
      <w:r>
        <w:t>The acromio-clavicular Joint: Brendon Fourie</w:t>
      </w:r>
    </w:p>
    <w:p w:rsidR="00F07D9A" w:rsidRDefault="00F07D9A" w:rsidP="001F2162">
      <w:pPr>
        <w:ind w:firstLine="720"/>
      </w:pPr>
      <w:r>
        <w:t>The LHB: Jaime Candal-Couto</w:t>
      </w:r>
    </w:p>
    <w:p w:rsidR="00F07D9A" w:rsidRDefault="00F07D9A" w:rsidP="001F2162">
      <w:pPr>
        <w:ind w:firstLine="720"/>
      </w:pPr>
    </w:p>
    <w:p w:rsidR="00F07D9A" w:rsidRPr="008D5BCC" w:rsidRDefault="00F07D9A" w:rsidP="001F2162">
      <w:pPr>
        <w:ind w:firstLine="720"/>
      </w:pPr>
      <w:r>
        <w:t>CLINICAL CASES</w:t>
      </w:r>
    </w:p>
    <w:p w:rsidR="00F07D9A" w:rsidRDefault="00F07D9A"/>
    <w:p w:rsidR="00F07D9A" w:rsidRDefault="00F07D9A">
      <w:pPr>
        <w:rPr>
          <w:b/>
          <w:u w:val="single"/>
        </w:rPr>
      </w:pPr>
    </w:p>
    <w:p w:rsidR="00F07D9A" w:rsidRDefault="00F07D9A" w:rsidP="00F05C9E">
      <w:pPr>
        <w:jc w:val="center"/>
        <w:rPr>
          <w:b/>
          <w:u w:val="single"/>
        </w:rPr>
      </w:pPr>
    </w:p>
    <w:p w:rsidR="00F07D9A" w:rsidRDefault="00F07D9A" w:rsidP="00F05C9E">
      <w:pPr>
        <w:jc w:val="center"/>
        <w:rPr>
          <w:b/>
          <w:u w:val="single"/>
        </w:rPr>
      </w:pPr>
      <w:r w:rsidRPr="00F05C9E">
        <w:rPr>
          <w:b/>
          <w:u w:val="single"/>
        </w:rPr>
        <w:t>4</w:t>
      </w:r>
      <w:r w:rsidRPr="00F05C9E">
        <w:rPr>
          <w:b/>
          <w:u w:val="single"/>
          <w:vertAlign w:val="superscript"/>
        </w:rPr>
        <w:t>th</w:t>
      </w:r>
      <w:r w:rsidRPr="00F05C9E">
        <w:rPr>
          <w:b/>
          <w:u w:val="single"/>
        </w:rPr>
        <w:t xml:space="preserve"> February: Shoulder Instability</w:t>
      </w:r>
    </w:p>
    <w:p w:rsidR="00F07D9A" w:rsidRDefault="00F07D9A" w:rsidP="00F05C9E">
      <w:pPr>
        <w:jc w:val="center"/>
        <w:rPr>
          <w:b/>
          <w:u w:val="single"/>
        </w:rPr>
      </w:pPr>
    </w:p>
    <w:p w:rsidR="00F07D9A" w:rsidRDefault="00F07D9A" w:rsidP="00F05C9E">
      <w:pPr>
        <w:jc w:val="center"/>
        <w:rPr>
          <w:b/>
          <w:u w:val="single"/>
        </w:rPr>
      </w:pPr>
      <w:r>
        <w:rPr>
          <w:b/>
          <w:u w:val="single"/>
        </w:rPr>
        <w:t>Freeman</w:t>
      </w:r>
    </w:p>
    <w:p w:rsidR="00F07D9A" w:rsidRDefault="00F07D9A" w:rsidP="00F05C9E">
      <w:pPr>
        <w:jc w:val="center"/>
        <w:rPr>
          <w:b/>
          <w:u w:val="single"/>
        </w:rPr>
      </w:pPr>
    </w:p>
    <w:p w:rsidR="00F07D9A" w:rsidRPr="00F05C9E" w:rsidRDefault="00F07D9A" w:rsidP="00F05C9E">
      <w:pPr>
        <w:ind w:left="720"/>
        <w:rPr>
          <w:color w:val="FF0000"/>
        </w:rPr>
      </w:pPr>
      <w:r>
        <w:t xml:space="preserve">Overview &amp; Classification of Shoulder Instability: </w:t>
      </w:r>
      <w:r>
        <w:rPr>
          <w:color w:val="FF0000"/>
        </w:rPr>
        <w:t>?AmarRangan</w:t>
      </w:r>
    </w:p>
    <w:p w:rsidR="00F07D9A" w:rsidRDefault="00F07D9A" w:rsidP="00F05C9E">
      <w:pPr>
        <w:ind w:left="720"/>
      </w:pPr>
      <w:r>
        <w:t>Management of Traumatic Shoulder Instability: Mr Raymond Liow</w:t>
      </w:r>
    </w:p>
    <w:p w:rsidR="00F07D9A" w:rsidRDefault="00F07D9A" w:rsidP="00F05C9E">
      <w:pPr>
        <w:ind w:left="720"/>
      </w:pPr>
      <w:r>
        <w:t>Muscle Pattern Instability and the Role of Physiotherapy: Lorna Goodchild</w:t>
      </w:r>
    </w:p>
    <w:p w:rsidR="00F07D9A" w:rsidRDefault="00F07D9A" w:rsidP="00F05C9E">
      <w:pPr>
        <w:ind w:left="720"/>
      </w:pPr>
    </w:p>
    <w:p w:rsidR="00F07D9A" w:rsidRPr="00F05C9E" w:rsidRDefault="00F07D9A" w:rsidP="00F05C9E">
      <w:pPr>
        <w:ind w:left="720"/>
      </w:pPr>
      <w:r>
        <w:t>Clinical Cases</w:t>
      </w:r>
    </w:p>
    <w:p w:rsidR="00F07D9A" w:rsidRDefault="00F07D9A" w:rsidP="00F05C9E">
      <w:pPr>
        <w:jc w:val="center"/>
      </w:pPr>
    </w:p>
    <w:p w:rsidR="00F07D9A" w:rsidRDefault="00F07D9A"/>
    <w:p w:rsidR="00F07D9A" w:rsidRDefault="00F07D9A"/>
    <w:p w:rsidR="00F07D9A" w:rsidRPr="00A41E15" w:rsidRDefault="00F07D9A" w:rsidP="00A41E15">
      <w:pPr>
        <w:jc w:val="center"/>
        <w:rPr>
          <w:b/>
          <w:u w:val="single"/>
        </w:rPr>
      </w:pPr>
      <w:r w:rsidRPr="00A41E15">
        <w:rPr>
          <w:b/>
          <w:u w:val="single"/>
        </w:rPr>
        <w:t>11</w:t>
      </w:r>
      <w:r w:rsidRPr="00A41E15">
        <w:rPr>
          <w:b/>
          <w:u w:val="single"/>
          <w:vertAlign w:val="superscript"/>
        </w:rPr>
        <w:t>th</w:t>
      </w:r>
      <w:r w:rsidRPr="00A41E15">
        <w:rPr>
          <w:b/>
          <w:u w:val="single"/>
        </w:rPr>
        <w:t xml:space="preserve"> February: Clavicle and Scapular Injuries</w:t>
      </w:r>
    </w:p>
    <w:p w:rsidR="00F07D9A" w:rsidRPr="00A41E15" w:rsidRDefault="00F07D9A" w:rsidP="00A41E15">
      <w:pPr>
        <w:jc w:val="center"/>
        <w:rPr>
          <w:b/>
          <w:u w:val="single"/>
        </w:rPr>
      </w:pPr>
    </w:p>
    <w:p w:rsidR="00F07D9A" w:rsidRPr="00A41E15" w:rsidRDefault="00F07D9A" w:rsidP="00A41E15">
      <w:pPr>
        <w:jc w:val="center"/>
        <w:rPr>
          <w:b/>
          <w:u w:val="single"/>
        </w:rPr>
      </w:pPr>
      <w:smartTag w:uri="urn:schemas-microsoft-com:office:smarttags" w:element="place">
        <w:r w:rsidRPr="00A41E15">
          <w:rPr>
            <w:b/>
            <w:u w:val="single"/>
          </w:rPr>
          <w:t>SUNDERLAND</w:t>
        </w:r>
      </w:smartTag>
    </w:p>
    <w:p w:rsidR="00F07D9A" w:rsidRDefault="00F07D9A"/>
    <w:p w:rsidR="00F07D9A" w:rsidRDefault="00F07D9A">
      <w:r>
        <w:tab/>
        <w:t>Clavicular Fractures: Mr Andrew Brooksbank (</w:t>
      </w:r>
      <w:smartTag w:uri="urn:schemas-microsoft-com:office:smarttags" w:element="place">
        <w:smartTag w:uri="urn:schemas-microsoft-com:office:smarttags" w:element="City">
          <w:r>
            <w:t>Glasgow</w:t>
          </w:r>
        </w:smartTag>
      </w:smartTag>
      <w:r>
        <w:t>)</w:t>
      </w:r>
    </w:p>
    <w:p w:rsidR="00F07D9A" w:rsidRDefault="00F07D9A"/>
    <w:p w:rsidR="00F07D9A" w:rsidRPr="001F2162" w:rsidRDefault="00F07D9A">
      <w:r>
        <w:tab/>
        <w:t>ACJ Injuries :Mr Steve Aldridge/ john williams</w:t>
      </w:r>
    </w:p>
    <w:p w:rsidR="00F07D9A" w:rsidRDefault="00F07D9A"/>
    <w:p w:rsidR="00F07D9A" w:rsidRPr="001F2162" w:rsidRDefault="00F07D9A">
      <w:pPr>
        <w:rPr>
          <w:color w:val="FF0000"/>
        </w:rPr>
      </w:pPr>
      <w:r>
        <w:tab/>
        <w:t xml:space="preserve">Fractures  of Scapula: </w:t>
      </w:r>
      <w:r>
        <w:rPr>
          <w:color w:val="FF0000"/>
        </w:rPr>
        <w:t>Mr Steve Aldridge ? Jim Mc Vie</w:t>
      </w:r>
    </w:p>
    <w:p w:rsidR="00F07D9A" w:rsidRDefault="00F07D9A">
      <w:pPr>
        <w:rPr>
          <w:color w:val="FF0000"/>
        </w:rPr>
      </w:pPr>
    </w:p>
    <w:p w:rsidR="00F07D9A" w:rsidRDefault="00F07D9A" w:rsidP="00F05C9E">
      <w:pPr>
        <w:ind w:firstLine="720"/>
      </w:pPr>
      <w:r>
        <w:t>Clinical Cases</w:t>
      </w:r>
    </w:p>
    <w:p w:rsidR="00F07D9A" w:rsidRDefault="00F07D9A" w:rsidP="00F05C9E">
      <w:pPr>
        <w:ind w:firstLine="720"/>
      </w:pPr>
    </w:p>
    <w:p w:rsidR="00F07D9A" w:rsidRPr="00F05C9E" w:rsidRDefault="00F07D9A" w:rsidP="00F05C9E">
      <w:pPr>
        <w:ind w:firstLine="720"/>
      </w:pPr>
      <w:r>
        <w:t>Workshop</w:t>
      </w:r>
    </w:p>
    <w:p w:rsidR="00F07D9A" w:rsidRPr="00F05C9E" w:rsidRDefault="00F07D9A">
      <w:pPr>
        <w:rPr>
          <w:color w:val="FF0000"/>
        </w:rPr>
      </w:pPr>
    </w:p>
    <w:p w:rsidR="00F07D9A" w:rsidRDefault="00F07D9A"/>
    <w:p w:rsidR="00F07D9A" w:rsidRDefault="00F07D9A" w:rsidP="008D5BCC">
      <w:pPr>
        <w:jc w:val="center"/>
        <w:rPr>
          <w:b/>
          <w:u w:val="single"/>
        </w:rPr>
      </w:pPr>
      <w:r w:rsidRPr="00A41E15">
        <w:rPr>
          <w:b/>
          <w:u w:val="single"/>
        </w:rPr>
        <w:t>18</w:t>
      </w:r>
      <w:r w:rsidRPr="00A41E15">
        <w:rPr>
          <w:b/>
          <w:u w:val="single"/>
          <w:vertAlign w:val="superscript"/>
        </w:rPr>
        <w:t>th</w:t>
      </w:r>
      <w:r w:rsidRPr="00A41E15">
        <w:rPr>
          <w:b/>
          <w:u w:val="single"/>
        </w:rPr>
        <w:t xml:space="preserve"> February:</w:t>
      </w:r>
      <w:r w:rsidRPr="00A47B12">
        <w:rPr>
          <w:b/>
          <w:u w:val="single"/>
        </w:rPr>
        <w:t>Shoulder Arthroplasty (2)</w:t>
      </w:r>
    </w:p>
    <w:p w:rsidR="00F07D9A" w:rsidRPr="00A47B12" w:rsidRDefault="00F07D9A" w:rsidP="008D5BCC">
      <w:pPr>
        <w:jc w:val="center"/>
        <w:rPr>
          <w:b/>
          <w:u w:val="single"/>
        </w:rPr>
      </w:pPr>
    </w:p>
    <w:p w:rsidR="00F07D9A" w:rsidRPr="00A47B12" w:rsidRDefault="00F07D9A" w:rsidP="008D5BCC">
      <w:pPr>
        <w:jc w:val="center"/>
        <w:rPr>
          <w:b/>
          <w:u w:val="single"/>
        </w:rPr>
      </w:pPr>
      <w:smartTag w:uri="urn:schemas-microsoft-com:office:smarttags" w:element="place">
        <w:smartTag w:uri="urn:schemas-microsoft-com:office:smarttags" w:element="PlaceName">
          <w:r w:rsidRPr="00A47B12">
            <w:rPr>
              <w:b/>
              <w:u w:val="single"/>
            </w:rPr>
            <w:t>FREEMAN</w:t>
          </w:r>
        </w:smartTag>
        <w:r w:rsidRPr="00A47B12">
          <w:rPr>
            <w:b/>
            <w:u w:val="single"/>
          </w:rPr>
          <w:t xml:space="preserve"> </w:t>
        </w:r>
        <w:smartTag w:uri="urn:schemas-microsoft-com:office:smarttags" w:element="PlaceName">
          <w:r w:rsidRPr="00A47B12">
            <w:rPr>
              <w:b/>
              <w:u w:val="single"/>
            </w:rPr>
            <w:t>HOSPITAL</w:t>
          </w:r>
        </w:smartTag>
      </w:smartTag>
    </w:p>
    <w:p w:rsidR="00F07D9A" w:rsidRDefault="00F07D9A" w:rsidP="008D5BCC"/>
    <w:p w:rsidR="00F07D9A" w:rsidRDefault="00F07D9A" w:rsidP="008D5BCC">
      <w:r>
        <w:tab/>
        <w:t>TSR: Mr Martin Holt (</w:t>
      </w:r>
      <w:smartTag w:uri="urn:schemas-microsoft-com:office:smarttags" w:element="place">
        <w:smartTag w:uri="urn:schemas-microsoft-com:office:smarttags" w:element="City">
          <w:r>
            <w:t>Manchester</w:t>
          </w:r>
        </w:smartTag>
      </w:smartTag>
      <w:r>
        <w:t>)</w:t>
      </w:r>
    </w:p>
    <w:p w:rsidR="00F07D9A" w:rsidRDefault="00F07D9A" w:rsidP="008D5BCC">
      <w:r>
        <w:tab/>
        <w:t>Reverse Shoulder Arthroplasty :Alan Stirratt</w:t>
      </w:r>
    </w:p>
    <w:p w:rsidR="00F07D9A" w:rsidRDefault="00F07D9A" w:rsidP="008D5BCC"/>
    <w:p w:rsidR="00F07D9A" w:rsidRDefault="00F07D9A" w:rsidP="008D5BCC">
      <w:r>
        <w:tab/>
        <w:t>Clinical Cases</w:t>
      </w:r>
    </w:p>
    <w:p w:rsidR="00F07D9A" w:rsidRDefault="00F07D9A" w:rsidP="008D5BCC"/>
    <w:p w:rsidR="00F07D9A" w:rsidRDefault="00F07D9A"/>
    <w:p w:rsidR="00F07D9A" w:rsidRDefault="00F07D9A"/>
    <w:p w:rsidR="00F07D9A" w:rsidRDefault="00F07D9A" w:rsidP="00A41E15">
      <w:pPr>
        <w:jc w:val="center"/>
        <w:rPr>
          <w:b/>
          <w:u w:val="single"/>
        </w:rPr>
      </w:pPr>
      <w:r w:rsidRPr="00A41E15">
        <w:rPr>
          <w:b/>
          <w:u w:val="single"/>
        </w:rPr>
        <w:t>25</w:t>
      </w:r>
      <w:r w:rsidRPr="00A41E15">
        <w:rPr>
          <w:b/>
          <w:u w:val="single"/>
          <w:vertAlign w:val="superscript"/>
        </w:rPr>
        <w:t>th</w:t>
      </w:r>
      <w:r w:rsidRPr="00A41E15">
        <w:rPr>
          <w:b/>
          <w:u w:val="single"/>
        </w:rPr>
        <w:t xml:space="preserve"> February: Elbow Arthroplasty</w:t>
      </w:r>
      <w:r>
        <w:rPr>
          <w:b/>
          <w:u w:val="single"/>
        </w:rPr>
        <w:t>&amp; ELBOW MISCELLANEOUS</w:t>
      </w:r>
    </w:p>
    <w:p w:rsidR="00F07D9A" w:rsidRDefault="00F07D9A" w:rsidP="00A41E15">
      <w:pPr>
        <w:jc w:val="center"/>
        <w:rPr>
          <w:b/>
          <w:u w:val="single"/>
        </w:rPr>
      </w:pPr>
    </w:p>
    <w:p w:rsidR="00F07D9A" w:rsidRPr="00A41E15" w:rsidRDefault="00F07D9A" w:rsidP="00A41E15">
      <w:pPr>
        <w:jc w:val="center"/>
        <w:rPr>
          <w:b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u w:val="single"/>
            </w:rPr>
            <w:t>FREEMAN</w:t>
          </w:r>
        </w:smartTag>
        <w:r>
          <w:rPr>
            <w:b/>
            <w:u w:val="single"/>
          </w:rPr>
          <w:t xml:space="preserve"> </w:t>
        </w:r>
        <w:smartTag w:uri="urn:schemas-microsoft-com:office:smarttags" w:element="PlaceName">
          <w:r>
            <w:rPr>
              <w:b/>
              <w:u w:val="single"/>
            </w:rPr>
            <w:t>HOSPITAL</w:t>
          </w:r>
        </w:smartTag>
      </w:smartTag>
    </w:p>
    <w:p w:rsidR="00F07D9A" w:rsidRDefault="00F07D9A"/>
    <w:p w:rsidR="00F07D9A" w:rsidRDefault="00F07D9A">
      <w:r>
        <w:tab/>
        <w:t>Lateral elbow Pain  DaveCloke</w:t>
      </w:r>
    </w:p>
    <w:p w:rsidR="00F07D9A" w:rsidRDefault="00F07D9A" w:rsidP="001F2162">
      <w:pPr>
        <w:ind w:firstLine="720"/>
      </w:pPr>
      <w:r>
        <w:t>Distal Biceps and Triceps Injuries Andreas Hinche</w:t>
      </w:r>
    </w:p>
    <w:p w:rsidR="00F07D9A" w:rsidRDefault="00F07D9A" w:rsidP="001F2162">
      <w:pPr>
        <w:ind w:firstLine="720"/>
      </w:pPr>
      <w:r>
        <w:t>Historical Review of elbow Arthroplasty: Mr Joe Pooley</w:t>
      </w:r>
    </w:p>
    <w:p w:rsidR="00F07D9A" w:rsidRDefault="00F07D9A"/>
    <w:p w:rsidR="00F07D9A" w:rsidRDefault="00F07D9A"/>
    <w:p w:rsidR="00F07D9A" w:rsidRDefault="00F07D9A" w:rsidP="00A41E15">
      <w:pPr>
        <w:jc w:val="center"/>
        <w:rPr>
          <w:b/>
          <w:u w:val="single"/>
        </w:rPr>
      </w:pPr>
    </w:p>
    <w:p w:rsidR="00F07D9A" w:rsidRDefault="00F07D9A" w:rsidP="00A41E15">
      <w:pPr>
        <w:jc w:val="center"/>
        <w:rPr>
          <w:b/>
          <w:u w:val="single"/>
        </w:rPr>
      </w:pPr>
      <w:r w:rsidRPr="00A41E15">
        <w:rPr>
          <w:b/>
          <w:u w:val="single"/>
        </w:rPr>
        <w:t>4</w:t>
      </w:r>
      <w:r w:rsidRPr="00A41E15">
        <w:rPr>
          <w:b/>
          <w:u w:val="single"/>
          <w:vertAlign w:val="superscript"/>
        </w:rPr>
        <w:t>th</w:t>
      </w:r>
      <w:r w:rsidRPr="00A41E15">
        <w:rPr>
          <w:b/>
          <w:u w:val="single"/>
        </w:rPr>
        <w:t>March : Rotator Cuff Disease</w:t>
      </w:r>
    </w:p>
    <w:p w:rsidR="00F07D9A" w:rsidRDefault="00F07D9A" w:rsidP="00A41E15">
      <w:pPr>
        <w:jc w:val="center"/>
        <w:rPr>
          <w:b/>
          <w:u w:val="single"/>
        </w:rPr>
      </w:pPr>
    </w:p>
    <w:p w:rsidR="00F07D9A" w:rsidRPr="00A41E15" w:rsidRDefault="00F07D9A" w:rsidP="00A41E15">
      <w:pPr>
        <w:jc w:val="center"/>
        <w:rPr>
          <w:b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u w:val="single"/>
            </w:rPr>
            <w:t>FREEMAN</w:t>
          </w:r>
        </w:smartTag>
        <w:r>
          <w:rPr>
            <w:b/>
            <w:u w:val="single"/>
          </w:rPr>
          <w:t xml:space="preserve"> </w:t>
        </w:r>
        <w:smartTag w:uri="urn:schemas-microsoft-com:office:smarttags" w:element="PlaceName">
          <w:r>
            <w:rPr>
              <w:b/>
              <w:u w:val="single"/>
            </w:rPr>
            <w:t>HOSPITAL</w:t>
          </w:r>
        </w:smartTag>
      </w:smartTag>
    </w:p>
    <w:p w:rsidR="00F07D9A" w:rsidRPr="00A41E15" w:rsidRDefault="00F07D9A" w:rsidP="00A41E15">
      <w:pPr>
        <w:jc w:val="center"/>
        <w:rPr>
          <w:b/>
          <w:u w:val="single"/>
        </w:rPr>
      </w:pPr>
    </w:p>
    <w:p w:rsidR="00F07D9A" w:rsidRDefault="00F07D9A">
      <w:r>
        <w:tab/>
        <w:t>Rotator cuff disease: an overview: Brendon Fourie</w:t>
      </w:r>
    </w:p>
    <w:p w:rsidR="00F07D9A" w:rsidRDefault="00F07D9A">
      <w:r>
        <w:tab/>
        <w:t>Arthroscopic management: Prof Len Funk (Wightington)</w:t>
      </w:r>
    </w:p>
    <w:p w:rsidR="00F07D9A" w:rsidRDefault="00F07D9A"/>
    <w:p w:rsidR="00F07D9A" w:rsidRDefault="00F07D9A">
      <w:r>
        <w:tab/>
        <w:t>Clinical cases</w:t>
      </w:r>
    </w:p>
    <w:p w:rsidR="00F07D9A" w:rsidRDefault="00F07D9A"/>
    <w:p w:rsidR="00F07D9A" w:rsidRDefault="00F07D9A"/>
    <w:p w:rsidR="00F07D9A" w:rsidRPr="00A41E15" w:rsidRDefault="00F07D9A" w:rsidP="00A41E15">
      <w:pPr>
        <w:jc w:val="center"/>
        <w:rPr>
          <w:b/>
          <w:u w:val="single"/>
        </w:rPr>
      </w:pPr>
      <w:r w:rsidRPr="00A41E15">
        <w:rPr>
          <w:b/>
          <w:u w:val="single"/>
        </w:rPr>
        <w:t>11</w:t>
      </w:r>
      <w:r w:rsidRPr="00A41E15">
        <w:rPr>
          <w:b/>
          <w:u w:val="single"/>
          <w:vertAlign w:val="superscript"/>
        </w:rPr>
        <w:t>th</w:t>
      </w:r>
      <w:r w:rsidRPr="00A41E15">
        <w:rPr>
          <w:b/>
          <w:u w:val="single"/>
        </w:rPr>
        <w:t xml:space="preserve"> March: Humeral Fractures &amp; Elbow Trauma Symposium</w:t>
      </w:r>
    </w:p>
    <w:p w:rsidR="00F07D9A" w:rsidRPr="00A41E15" w:rsidRDefault="00F07D9A" w:rsidP="00A41E15">
      <w:pPr>
        <w:jc w:val="center"/>
        <w:rPr>
          <w:b/>
          <w:u w:val="single"/>
        </w:rPr>
      </w:pPr>
    </w:p>
    <w:p w:rsidR="00F07D9A" w:rsidRPr="00A41E15" w:rsidRDefault="00F07D9A" w:rsidP="00A41E15">
      <w:pPr>
        <w:jc w:val="center"/>
        <w:rPr>
          <w:b/>
          <w:u w:val="single"/>
        </w:rPr>
      </w:pPr>
      <w:smartTag w:uri="urn:schemas-microsoft-com:office:smarttags" w:element="place">
        <w:r w:rsidRPr="00A41E15">
          <w:rPr>
            <w:b/>
            <w:u w:val="single"/>
          </w:rPr>
          <w:t>SUNDERLAND</w:t>
        </w:r>
      </w:smartTag>
    </w:p>
    <w:p w:rsidR="00F07D9A" w:rsidRPr="00A41E15" w:rsidRDefault="00F07D9A" w:rsidP="00A41E15">
      <w:pPr>
        <w:jc w:val="center"/>
        <w:rPr>
          <w:b/>
          <w:u w:val="single"/>
        </w:rPr>
      </w:pPr>
    </w:p>
    <w:p w:rsidR="00F07D9A" w:rsidRPr="00A41E15" w:rsidRDefault="00F07D9A">
      <w:pPr>
        <w:rPr>
          <w:color w:val="FF0000"/>
        </w:rPr>
      </w:pPr>
      <w:r>
        <w:tab/>
      </w:r>
      <w:r>
        <w:tab/>
        <w:t>Distal Humeral Fractures: non-op &amp;ORIF:</w:t>
      </w:r>
      <w:r w:rsidRPr="008D5BCC">
        <w:t>Mr David Burton</w:t>
      </w:r>
    </w:p>
    <w:p w:rsidR="00F07D9A" w:rsidRDefault="00F07D9A">
      <w:r>
        <w:tab/>
      </w:r>
      <w:r>
        <w:tab/>
        <w:t>Distal Humeral Fractures: Arthroplasty; Mr John Williams</w:t>
      </w:r>
    </w:p>
    <w:p w:rsidR="00F07D9A" w:rsidRDefault="00F07D9A">
      <w:r>
        <w:tab/>
      </w:r>
      <w:r>
        <w:tab/>
        <w:t>Elbow Instability: Mr David Stanley</w:t>
      </w:r>
    </w:p>
    <w:p w:rsidR="00F07D9A" w:rsidRDefault="00F07D9A">
      <w:r>
        <w:tab/>
      </w:r>
      <w:r>
        <w:tab/>
        <w:t>Clnical Cases</w:t>
      </w:r>
    </w:p>
    <w:p w:rsidR="00F07D9A" w:rsidRDefault="00F07D9A">
      <w:r>
        <w:tab/>
      </w:r>
      <w:r>
        <w:tab/>
        <w:t>Workshop: Distal Humeral ORIF</w:t>
      </w:r>
    </w:p>
    <w:p w:rsidR="00F07D9A" w:rsidRDefault="00F07D9A"/>
    <w:p w:rsidR="00F07D9A" w:rsidRDefault="00F07D9A"/>
    <w:p w:rsidR="00F07D9A" w:rsidRDefault="00F07D9A" w:rsidP="00A41E15">
      <w:pPr>
        <w:jc w:val="center"/>
        <w:rPr>
          <w:b/>
          <w:u w:val="single"/>
        </w:rPr>
      </w:pPr>
      <w:r w:rsidRPr="00A41E15">
        <w:rPr>
          <w:b/>
          <w:u w:val="single"/>
        </w:rPr>
        <w:t>18</w:t>
      </w:r>
      <w:r w:rsidRPr="00A41E15">
        <w:rPr>
          <w:b/>
          <w:u w:val="single"/>
          <w:vertAlign w:val="superscript"/>
        </w:rPr>
        <w:t>th</w:t>
      </w:r>
      <w:r w:rsidRPr="00A41E15">
        <w:rPr>
          <w:b/>
          <w:u w:val="single"/>
        </w:rPr>
        <w:t xml:space="preserve"> March: The Stiff Shoulder</w:t>
      </w:r>
    </w:p>
    <w:p w:rsidR="00F07D9A" w:rsidRDefault="00F07D9A" w:rsidP="00A41E15">
      <w:pPr>
        <w:jc w:val="center"/>
        <w:rPr>
          <w:b/>
          <w:u w:val="single"/>
        </w:rPr>
      </w:pPr>
    </w:p>
    <w:p w:rsidR="00F07D9A" w:rsidRDefault="00F07D9A" w:rsidP="00A41E15">
      <w:pPr>
        <w:jc w:val="center"/>
        <w:rPr>
          <w:b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u w:val="single"/>
            </w:rPr>
            <w:t>FREMAN</w:t>
          </w:r>
        </w:smartTag>
        <w:r>
          <w:rPr>
            <w:b/>
            <w:u w:val="single"/>
          </w:rPr>
          <w:t xml:space="preserve"> </w:t>
        </w:r>
        <w:smartTag w:uri="urn:schemas-microsoft-com:office:smarttags" w:element="PlaceType">
          <w:r>
            <w:rPr>
              <w:b/>
              <w:u w:val="single"/>
            </w:rPr>
            <w:t>HOSPITAL</w:t>
          </w:r>
        </w:smartTag>
      </w:smartTag>
    </w:p>
    <w:p w:rsidR="00F07D9A" w:rsidRDefault="00F07D9A" w:rsidP="00A41E15">
      <w:pPr>
        <w:jc w:val="center"/>
        <w:rPr>
          <w:b/>
          <w:u w:val="single"/>
        </w:rPr>
      </w:pPr>
    </w:p>
    <w:p w:rsidR="00F07D9A" w:rsidRDefault="00F07D9A" w:rsidP="00A41E15">
      <w:r>
        <w:t>Arthroscopic Management of the Stiff Shoulder: Mrs Julie McBirnie (</w:t>
      </w:r>
      <w:smartTag w:uri="urn:schemas-microsoft-com:office:smarttags" w:element="place">
        <w:smartTag w:uri="urn:schemas-microsoft-com:office:smarttags" w:element="City">
          <w:r>
            <w:t>Edinburgh</w:t>
          </w:r>
        </w:smartTag>
      </w:smartTag>
      <w:r>
        <w:t>)</w:t>
      </w:r>
    </w:p>
    <w:p w:rsidR="00F07D9A" w:rsidRDefault="00F07D9A" w:rsidP="00D728CF">
      <w:r>
        <w:t>Arthrodistension</w:t>
      </w:r>
      <w:r>
        <w:tab/>
        <w:t>Raj Sinha</w:t>
      </w:r>
    </w:p>
    <w:p w:rsidR="00F07D9A" w:rsidRDefault="00F07D9A" w:rsidP="00D728CF">
      <w:r>
        <w:t>Clinical cases</w:t>
      </w:r>
    </w:p>
    <w:p w:rsidR="00F07D9A" w:rsidRDefault="00F07D9A"/>
    <w:p w:rsidR="00F07D9A" w:rsidRDefault="00F07D9A"/>
    <w:p w:rsidR="00F07D9A" w:rsidRDefault="00F07D9A" w:rsidP="00A41E15">
      <w:pPr>
        <w:jc w:val="center"/>
        <w:rPr>
          <w:b/>
          <w:u w:val="single"/>
        </w:rPr>
      </w:pPr>
      <w:r w:rsidRPr="00A41E15">
        <w:rPr>
          <w:b/>
          <w:u w:val="single"/>
        </w:rPr>
        <w:t>25</w:t>
      </w:r>
      <w:r w:rsidRPr="00A41E15">
        <w:rPr>
          <w:b/>
          <w:u w:val="single"/>
          <w:vertAlign w:val="superscript"/>
        </w:rPr>
        <w:t>th</w:t>
      </w:r>
      <w:r w:rsidRPr="00A41E15">
        <w:rPr>
          <w:b/>
          <w:u w:val="single"/>
        </w:rPr>
        <w:t xml:space="preserve"> March: Round up:</w:t>
      </w:r>
    </w:p>
    <w:p w:rsidR="00F07D9A" w:rsidRDefault="00F07D9A" w:rsidP="00A41E15">
      <w:pPr>
        <w:jc w:val="center"/>
        <w:rPr>
          <w:b/>
          <w:u w:val="single"/>
        </w:rPr>
      </w:pPr>
    </w:p>
    <w:p w:rsidR="00F07D9A" w:rsidRPr="00A41E15" w:rsidRDefault="00F07D9A" w:rsidP="00A41E15">
      <w:pPr>
        <w:jc w:val="center"/>
        <w:rPr>
          <w:b/>
          <w:u w:val="single"/>
        </w:rPr>
      </w:pPr>
      <w:r>
        <w:rPr>
          <w:b/>
          <w:u w:val="single"/>
        </w:rPr>
        <w:t>FREEMAN</w:t>
      </w:r>
    </w:p>
    <w:p w:rsidR="00F07D9A" w:rsidRDefault="00F07D9A"/>
    <w:p w:rsidR="00F07D9A" w:rsidRDefault="00F07D9A">
      <w:r>
        <w:t>The Paralysed Shoulder: Mr Simon Lambert (RNOH, Stanmore)</w:t>
      </w:r>
    </w:p>
    <w:p w:rsidR="00F07D9A" w:rsidRDefault="00F07D9A">
      <w:r>
        <w:t xml:space="preserve">Clinical cases: </w:t>
      </w:r>
    </w:p>
    <w:sectPr w:rsidR="00F07D9A" w:rsidSect="0089138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characterSpacingControl w:val="doNotCompress"/>
  <w:savePreviewPicture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D91"/>
    <w:rsid w:val="000B5541"/>
    <w:rsid w:val="000C0B95"/>
    <w:rsid w:val="000E4EE5"/>
    <w:rsid w:val="001F2162"/>
    <w:rsid w:val="004813CB"/>
    <w:rsid w:val="004C2ACD"/>
    <w:rsid w:val="00584D91"/>
    <w:rsid w:val="00642AD5"/>
    <w:rsid w:val="0077561A"/>
    <w:rsid w:val="007B1FAF"/>
    <w:rsid w:val="007F795A"/>
    <w:rsid w:val="00835BC5"/>
    <w:rsid w:val="0089138A"/>
    <w:rsid w:val="008D5BCC"/>
    <w:rsid w:val="0098744D"/>
    <w:rsid w:val="00A41E15"/>
    <w:rsid w:val="00A47B12"/>
    <w:rsid w:val="00B21CCB"/>
    <w:rsid w:val="00BA4361"/>
    <w:rsid w:val="00D728CF"/>
    <w:rsid w:val="00DB5705"/>
    <w:rsid w:val="00DC50E3"/>
    <w:rsid w:val="00F05C9E"/>
    <w:rsid w:val="00F07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BC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05C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874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744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180</TotalTime>
  <Pages>4</Pages>
  <Words>403</Words>
  <Characters>2300</Characters>
  <Application>Microsoft Office Outlook</Application>
  <DocSecurity>0</DocSecurity>
  <Lines>0</Lines>
  <Paragraphs>0</Paragraphs>
  <ScaleCrop>false</ScaleCrop>
  <Company>JAIME CANDAL COUTO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Candal-Couto</dc:creator>
  <cp:keywords/>
  <dc:description/>
  <cp:lastModifiedBy>succt</cp:lastModifiedBy>
  <cp:revision>8</cp:revision>
  <dcterms:created xsi:type="dcterms:W3CDTF">2012-11-30T19:55:00Z</dcterms:created>
  <dcterms:modified xsi:type="dcterms:W3CDTF">2012-12-18T17:43:00Z</dcterms:modified>
</cp:coreProperties>
</file>